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612479B">
      <w:pPr>
        <w:keepNext w:val="0"/>
        <w:keepLines w:val="0"/>
        <w:widowControl/>
        <w:suppressLineNumbers w:val="0"/>
        <w:shd w:val="clear" w:color="auto" w:fill="FFFFFF"/>
        <w:jc w:val="left"/>
        <w:rPr>
          <w:rFonts w:hint="eastAsia" w:asciiTheme="minorEastAsia" w:hAnsiTheme="minorEastAsia" w:eastAsiaTheme="minorEastAsia" w:cstheme="minorEastAsia"/>
          <w:b/>
          <w:bCs/>
          <w:i w:val="0"/>
          <w:iCs w:val="0"/>
          <w:caps w:val="0"/>
          <w:color w:val="000000"/>
          <w:spacing w:val="0"/>
          <w:kern w:val="0"/>
          <w:sz w:val="32"/>
          <w:szCs w:val="32"/>
          <w:shd w:val="clear" w:color="auto" w:fill="FFFFFF"/>
          <w:lang w:val="en-US" w:eastAsia="zh-CN" w:bidi="ar"/>
        </w:rPr>
      </w:pPr>
      <w:r>
        <w:rPr>
          <w:rFonts w:hint="eastAsia" w:asciiTheme="minorEastAsia" w:hAnsiTheme="minorEastAsia" w:eastAsiaTheme="minorEastAsia" w:cstheme="minorEastAsia"/>
          <w:b/>
          <w:bCs/>
          <w:i w:val="0"/>
          <w:iCs w:val="0"/>
          <w:caps w:val="0"/>
          <w:color w:val="000000"/>
          <w:spacing w:val="0"/>
          <w:kern w:val="0"/>
          <w:sz w:val="32"/>
          <w:szCs w:val="32"/>
          <w:shd w:val="clear" w:color="auto" w:fill="FFFFFF"/>
          <w:lang w:val="en-US" w:eastAsia="zh-CN" w:bidi="ar"/>
        </w:rPr>
        <w:t>附件2：</w:t>
      </w:r>
    </w:p>
    <w:p w14:paraId="236D2AFF">
      <w:pPr>
        <w:keepNext w:val="0"/>
        <w:keepLines w:val="0"/>
        <w:widowControl/>
        <w:suppressLineNumbers w:val="0"/>
        <w:shd w:val="clear" w:color="auto" w:fill="FFFFFF"/>
        <w:ind w:firstLine="442" w:firstLineChars="100"/>
        <w:jc w:val="center"/>
        <w:rPr>
          <w:rFonts w:hint="eastAsia" w:asciiTheme="minorEastAsia" w:hAnsiTheme="minorEastAsia" w:eastAsiaTheme="minorEastAsia" w:cstheme="minorEastAsia"/>
          <w:b/>
          <w:bCs/>
          <w:sz w:val="44"/>
          <w:szCs w:val="44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b/>
          <w:bCs/>
          <w:sz w:val="44"/>
          <w:szCs w:val="44"/>
          <w:lang w:val="en-US" w:eastAsia="zh-CN"/>
        </w:rPr>
        <w:t>2025年洮南市耕地地力</w:t>
      </w:r>
    </w:p>
    <w:p w14:paraId="3E225CC2">
      <w:pPr>
        <w:keepNext w:val="0"/>
        <w:keepLines w:val="0"/>
        <w:widowControl/>
        <w:suppressLineNumbers w:val="0"/>
        <w:shd w:val="clear" w:color="auto" w:fill="FFFFFF"/>
        <w:ind w:firstLine="442" w:firstLineChars="100"/>
        <w:jc w:val="center"/>
        <w:rPr>
          <w:rFonts w:hint="eastAsia" w:asciiTheme="minorEastAsia" w:hAnsiTheme="minorEastAsia" w:eastAsiaTheme="minorEastAsia" w:cstheme="minorEastAsia"/>
          <w:b/>
          <w:bCs/>
          <w:i w:val="0"/>
          <w:iCs w:val="0"/>
          <w:caps w:val="0"/>
          <w:color w:val="000000"/>
          <w:spacing w:val="0"/>
          <w:kern w:val="0"/>
          <w:sz w:val="32"/>
          <w:szCs w:val="32"/>
          <w:shd w:val="clear" w:color="auto" w:fill="FFFFFF"/>
          <w:lang w:val="en-US" w:eastAsia="zh-CN" w:bidi="ar"/>
        </w:rPr>
      </w:pPr>
      <w:r>
        <w:rPr>
          <w:rFonts w:hint="eastAsia" w:asciiTheme="minorEastAsia" w:hAnsiTheme="minorEastAsia" w:eastAsiaTheme="minorEastAsia" w:cstheme="minorEastAsia"/>
          <w:b/>
          <w:bCs/>
          <w:sz w:val="44"/>
          <w:szCs w:val="44"/>
          <w:lang w:val="en-US" w:eastAsia="zh-CN"/>
        </w:rPr>
        <w:t>保护补贴工作领导小组人员名单</w:t>
      </w:r>
    </w:p>
    <w:p w14:paraId="38D20F96">
      <w:pPr>
        <w:keepNext w:val="0"/>
        <w:keepLines w:val="0"/>
        <w:widowControl/>
        <w:suppressLineNumbers w:val="0"/>
        <w:shd w:val="clear" w:color="auto" w:fill="FFFFFF"/>
        <w:ind w:firstLine="320" w:firstLineChars="100"/>
        <w:jc w:val="left"/>
        <w:rPr>
          <w:rFonts w:hint="eastAsia" w:ascii="仿宋_GB2312" w:hAnsi="仿宋_GB2312" w:eastAsia="仿宋_GB2312" w:cs="仿宋_GB2312"/>
          <w:i w:val="0"/>
          <w:iCs w:val="0"/>
          <w:caps w:val="0"/>
          <w:color w:val="000000"/>
          <w:spacing w:val="0"/>
          <w:kern w:val="0"/>
          <w:sz w:val="32"/>
          <w:szCs w:val="32"/>
          <w:shd w:val="clear" w:color="auto" w:fill="FFFFFF"/>
          <w:lang w:val="en-US" w:eastAsia="zh-CN" w:bidi="ar"/>
        </w:rPr>
      </w:pPr>
    </w:p>
    <w:p w14:paraId="2C56512E">
      <w:pPr>
        <w:keepNext w:val="0"/>
        <w:keepLines w:val="0"/>
        <w:widowControl/>
        <w:suppressLineNumbers w:val="0"/>
        <w:shd w:val="clear" w:color="auto" w:fill="FFFFFF"/>
        <w:ind w:firstLine="320" w:firstLineChars="100"/>
        <w:jc w:val="left"/>
        <w:rPr>
          <w:rFonts w:hint="default" w:ascii="仿宋_GB2312" w:hAnsi="仿宋_GB2312" w:eastAsia="仿宋_GB2312" w:cs="仿宋_GB2312"/>
          <w:i w:val="0"/>
          <w:iCs w:val="0"/>
          <w:caps w:val="0"/>
          <w:color w:val="000000"/>
          <w:spacing w:val="0"/>
          <w:kern w:val="0"/>
          <w:sz w:val="32"/>
          <w:szCs w:val="32"/>
          <w:shd w:val="clear" w:color="auto" w:fill="FFFFFF"/>
          <w:lang w:val="en-US" w:eastAsia="zh-CN" w:bidi="ar"/>
        </w:rPr>
      </w:pPr>
      <w:r>
        <w:rPr>
          <w:rFonts w:hint="eastAsia" w:ascii="仿宋_GB2312" w:hAnsi="仿宋_GB2312" w:eastAsia="仿宋_GB2312" w:cs="仿宋_GB2312"/>
          <w:i w:val="0"/>
          <w:iCs w:val="0"/>
          <w:caps w:val="0"/>
          <w:color w:val="000000"/>
          <w:spacing w:val="0"/>
          <w:kern w:val="0"/>
          <w:sz w:val="32"/>
          <w:szCs w:val="32"/>
          <w:shd w:val="clear" w:color="auto" w:fill="FFFFFF"/>
          <w:lang w:val="en-US" w:eastAsia="zh-CN" w:bidi="ar"/>
        </w:rPr>
        <w:t>组　长：刘　洋  市政府副市长</w:t>
      </w:r>
    </w:p>
    <w:p w14:paraId="772C3F1E">
      <w:pPr>
        <w:keepNext w:val="0"/>
        <w:keepLines w:val="0"/>
        <w:widowControl/>
        <w:suppressLineNumbers w:val="0"/>
        <w:shd w:val="clear" w:color="auto" w:fill="FFFFFF"/>
        <w:ind w:left="1920" w:hanging="1920" w:hangingChars="600"/>
        <w:jc w:val="left"/>
        <w:rPr>
          <w:rFonts w:hint="default" w:ascii="仿宋_GB2312" w:hAnsi="仿宋_GB2312" w:eastAsia="仿宋_GB2312" w:cs="仿宋_GB2312"/>
          <w:i w:val="0"/>
          <w:iCs w:val="0"/>
          <w:caps w:val="0"/>
          <w:color w:val="000000"/>
          <w:spacing w:val="0"/>
          <w:kern w:val="0"/>
          <w:sz w:val="32"/>
          <w:szCs w:val="32"/>
          <w:shd w:val="clear" w:color="auto" w:fill="FFFFFF"/>
          <w:lang w:val="en-US" w:eastAsia="zh-CN" w:bidi="ar"/>
        </w:rPr>
      </w:pPr>
      <w:r>
        <w:rPr>
          <w:rFonts w:hint="eastAsia" w:ascii="仿宋_GB2312" w:hAnsi="仿宋_GB2312" w:eastAsia="仿宋_GB2312" w:cs="仿宋_GB2312"/>
          <w:i w:val="0"/>
          <w:iCs w:val="0"/>
          <w:caps w:val="0"/>
          <w:color w:val="000000"/>
          <w:spacing w:val="0"/>
          <w:kern w:val="0"/>
          <w:sz w:val="32"/>
          <w:szCs w:val="32"/>
          <w:shd w:val="clear" w:color="auto" w:fill="FFFFFF"/>
          <w:lang w:val="en-US" w:eastAsia="zh-CN" w:bidi="ar"/>
        </w:rPr>
        <w:t>　成　员：史翠娥  市农业农村局局长</w:t>
      </w:r>
    </w:p>
    <w:p w14:paraId="3EAAEDB6">
      <w:pPr>
        <w:keepNext w:val="0"/>
        <w:keepLines w:val="0"/>
        <w:widowControl/>
        <w:suppressLineNumbers w:val="0"/>
        <w:shd w:val="clear" w:color="auto" w:fill="FFFFFF"/>
        <w:ind w:left="0" w:firstLine="0"/>
        <w:jc w:val="left"/>
        <w:rPr>
          <w:rFonts w:hint="default" w:ascii="仿宋_GB2312" w:hAnsi="仿宋_GB2312" w:eastAsia="仿宋_GB2312" w:cs="仿宋_GB2312"/>
          <w:i w:val="0"/>
          <w:iCs w:val="0"/>
          <w:caps w:val="0"/>
          <w:color w:val="000000"/>
          <w:spacing w:val="0"/>
          <w:kern w:val="0"/>
          <w:sz w:val="32"/>
          <w:szCs w:val="32"/>
          <w:shd w:val="clear" w:color="auto" w:fill="FFFFFF"/>
          <w:lang w:val="en-US" w:eastAsia="zh-CN" w:bidi="ar"/>
        </w:rPr>
      </w:pPr>
      <w:r>
        <w:rPr>
          <w:rFonts w:hint="eastAsia" w:ascii="仿宋_GB2312" w:hAnsi="仿宋_GB2312" w:eastAsia="仿宋_GB2312" w:cs="仿宋_GB2312"/>
          <w:i w:val="0"/>
          <w:iCs w:val="0"/>
          <w:caps w:val="0"/>
          <w:color w:val="000000"/>
          <w:spacing w:val="0"/>
          <w:kern w:val="0"/>
          <w:sz w:val="32"/>
          <w:szCs w:val="32"/>
          <w:shd w:val="clear" w:color="auto" w:fill="FFFFFF"/>
          <w:lang w:val="en-US" w:eastAsia="zh-CN" w:bidi="ar"/>
        </w:rPr>
        <w:t>　　　　　张  顺  市财政局局长</w:t>
      </w:r>
    </w:p>
    <w:p w14:paraId="7F268A52">
      <w:pPr>
        <w:keepNext w:val="0"/>
        <w:keepLines w:val="0"/>
        <w:widowControl/>
        <w:suppressLineNumbers w:val="0"/>
        <w:shd w:val="clear" w:color="auto" w:fill="FFFFFF"/>
        <w:ind w:left="0" w:firstLine="1600" w:firstLineChars="500"/>
        <w:jc w:val="left"/>
        <w:rPr>
          <w:rFonts w:hint="eastAsia" w:ascii="仿宋_GB2312" w:hAnsi="仿宋_GB2312" w:eastAsia="仿宋_GB2312" w:cs="仿宋_GB2312"/>
          <w:i w:val="0"/>
          <w:iCs w:val="0"/>
          <w:caps w:val="0"/>
          <w:color w:val="000000"/>
          <w:spacing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i w:val="0"/>
          <w:iCs w:val="0"/>
          <w:caps w:val="0"/>
          <w:color w:val="000000"/>
          <w:spacing w:val="0"/>
          <w:kern w:val="0"/>
          <w:sz w:val="32"/>
          <w:szCs w:val="32"/>
          <w:shd w:val="clear" w:color="auto" w:fill="FFFFFF"/>
          <w:lang w:val="en-US" w:eastAsia="zh-CN" w:bidi="ar"/>
        </w:rPr>
        <w:t>赵国峰　二龙乡党委书记</w:t>
      </w:r>
    </w:p>
    <w:p w14:paraId="67C225E2">
      <w:pPr>
        <w:keepNext w:val="0"/>
        <w:keepLines w:val="0"/>
        <w:widowControl/>
        <w:suppressLineNumbers w:val="0"/>
        <w:shd w:val="clear" w:color="auto" w:fill="FFFFFF"/>
        <w:ind w:left="0" w:firstLine="0"/>
        <w:jc w:val="left"/>
        <w:rPr>
          <w:rFonts w:hint="eastAsia" w:ascii="仿宋_GB2312" w:hAnsi="仿宋_GB2312" w:eastAsia="仿宋_GB2312" w:cs="仿宋_GB2312"/>
          <w:i w:val="0"/>
          <w:iCs w:val="0"/>
          <w:caps w:val="0"/>
          <w:color w:val="000000"/>
          <w:spacing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i w:val="0"/>
          <w:iCs w:val="0"/>
          <w:caps w:val="0"/>
          <w:color w:val="000000"/>
          <w:spacing w:val="0"/>
          <w:kern w:val="0"/>
          <w:sz w:val="32"/>
          <w:szCs w:val="32"/>
          <w:shd w:val="clear" w:color="auto" w:fill="FFFFFF"/>
          <w:lang w:val="en-US" w:eastAsia="zh-CN" w:bidi="ar"/>
        </w:rPr>
        <w:t>　　　　　史立东　黑水镇党委书记</w:t>
      </w:r>
    </w:p>
    <w:p w14:paraId="33980892">
      <w:pPr>
        <w:keepNext w:val="0"/>
        <w:keepLines w:val="0"/>
        <w:widowControl/>
        <w:suppressLineNumbers w:val="0"/>
        <w:shd w:val="clear" w:color="auto" w:fill="FFFFFF"/>
        <w:ind w:left="0" w:firstLine="0"/>
        <w:jc w:val="left"/>
        <w:rPr>
          <w:rFonts w:hint="eastAsia" w:ascii="仿宋_GB2312" w:hAnsi="仿宋_GB2312" w:eastAsia="仿宋_GB2312" w:cs="仿宋_GB2312"/>
          <w:i w:val="0"/>
          <w:iCs w:val="0"/>
          <w:caps w:val="0"/>
          <w:color w:val="000000"/>
          <w:spacing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i w:val="0"/>
          <w:iCs w:val="0"/>
          <w:caps w:val="0"/>
          <w:color w:val="000000"/>
          <w:spacing w:val="0"/>
          <w:kern w:val="0"/>
          <w:sz w:val="32"/>
          <w:szCs w:val="32"/>
          <w:shd w:val="clear" w:color="auto" w:fill="FFFFFF"/>
          <w:lang w:val="en-US" w:eastAsia="zh-CN" w:bidi="ar"/>
        </w:rPr>
        <w:t>　　　　　张洪彬　大通乡党委书记</w:t>
      </w:r>
    </w:p>
    <w:p w14:paraId="496FE145">
      <w:pPr>
        <w:keepNext w:val="0"/>
        <w:keepLines w:val="0"/>
        <w:widowControl/>
        <w:suppressLineNumbers w:val="0"/>
        <w:shd w:val="clear" w:color="auto" w:fill="FFFFFF"/>
        <w:ind w:left="0" w:firstLine="0"/>
        <w:jc w:val="left"/>
        <w:rPr>
          <w:rFonts w:hint="eastAsia" w:ascii="仿宋_GB2312" w:hAnsi="仿宋_GB2312" w:eastAsia="仿宋_GB2312" w:cs="仿宋_GB2312"/>
          <w:i w:val="0"/>
          <w:iCs w:val="0"/>
          <w:caps w:val="0"/>
          <w:color w:val="000000"/>
          <w:spacing w:val="0"/>
          <w:kern w:val="0"/>
          <w:sz w:val="32"/>
          <w:szCs w:val="32"/>
          <w:shd w:val="clear" w:color="auto" w:fill="FFFFFF"/>
          <w:lang w:val="en-US" w:eastAsia="zh-CN" w:bidi="ar"/>
        </w:rPr>
      </w:pPr>
      <w:r>
        <w:rPr>
          <w:rFonts w:hint="eastAsia" w:ascii="仿宋_GB2312" w:hAnsi="仿宋_GB2312" w:eastAsia="仿宋_GB2312" w:cs="仿宋_GB2312"/>
          <w:i w:val="0"/>
          <w:iCs w:val="0"/>
          <w:caps w:val="0"/>
          <w:color w:val="000000"/>
          <w:spacing w:val="0"/>
          <w:kern w:val="0"/>
          <w:sz w:val="32"/>
          <w:szCs w:val="32"/>
          <w:shd w:val="clear" w:color="auto" w:fill="FFFFFF"/>
          <w:lang w:val="en-US" w:eastAsia="zh-CN" w:bidi="ar"/>
        </w:rPr>
        <w:t>　　　　　才殿武　永茂乡党委书记</w:t>
      </w:r>
    </w:p>
    <w:p w14:paraId="3DB39383">
      <w:pPr>
        <w:keepNext w:val="0"/>
        <w:keepLines w:val="0"/>
        <w:widowControl/>
        <w:suppressLineNumbers w:val="0"/>
        <w:shd w:val="clear" w:color="auto" w:fill="FFFFFF"/>
        <w:ind w:left="0" w:firstLine="0"/>
        <w:jc w:val="left"/>
        <w:rPr>
          <w:rFonts w:hint="eastAsia" w:ascii="仿宋_GB2312" w:hAnsi="仿宋_GB2312" w:eastAsia="仿宋_GB2312" w:cs="仿宋_GB2312"/>
          <w:i w:val="0"/>
          <w:iCs w:val="0"/>
          <w:caps w:val="0"/>
          <w:color w:val="000000"/>
          <w:spacing w:val="0"/>
          <w:kern w:val="0"/>
          <w:sz w:val="32"/>
          <w:szCs w:val="32"/>
          <w:shd w:val="clear" w:color="auto" w:fill="FFFFFF"/>
          <w:lang w:val="en-US" w:eastAsia="zh-CN" w:bidi="ar"/>
        </w:rPr>
      </w:pPr>
      <w:r>
        <w:rPr>
          <w:rFonts w:hint="eastAsia" w:ascii="仿宋_GB2312" w:hAnsi="仿宋_GB2312" w:eastAsia="仿宋_GB2312" w:cs="仿宋_GB2312"/>
          <w:i w:val="0"/>
          <w:iCs w:val="0"/>
          <w:caps w:val="0"/>
          <w:color w:val="000000"/>
          <w:spacing w:val="0"/>
          <w:kern w:val="0"/>
          <w:sz w:val="32"/>
          <w:szCs w:val="32"/>
          <w:shd w:val="clear" w:color="auto" w:fill="FFFFFF"/>
          <w:lang w:val="en-US" w:eastAsia="zh-CN" w:bidi="ar"/>
        </w:rPr>
        <w:t>　　　　　李　新　聚宝乡党委书记</w:t>
      </w:r>
    </w:p>
    <w:p w14:paraId="69E036A3">
      <w:pPr>
        <w:keepNext w:val="0"/>
        <w:keepLines w:val="0"/>
        <w:widowControl/>
        <w:suppressLineNumbers w:val="0"/>
        <w:shd w:val="clear" w:color="auto" w:fill="FFFFFF"/>
        <w:ind w:left="0" w:firstLine="0"/>
        <w:jc w:val="left"/>
        <w:rPr>
          <w:rFonts w:hint="eastAsia" w:ascii="仿宋_GB2312" w:hAnsi="仿宋_GB2312" w:eastAsia="仿宋_GB2312" w:cs="仿宋_GB2312"/>
          <w:i w:val="0"/>
          <w:iCs w:val="0"/>
          <w:caps w:val="0"/>
          <w:color w:val="000000"/>
          <w:spacing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i w:val="0"/>
          <w:iCs w:val="0"/>
          <w:caps w:val="0"/>
          <w:color w:val="000000"/>
          <w:spacing w:val="0"/>
          <w:kern w:val="0"/>
          <w:sz w:val="32"/>
          <w:szCs w:val="32"/>
          <w:shd w:val="clear" w:color="auto" w:fill="FFFFFF"/>
          <w:lang w:val="en-US" w:eastAsia="zh-CN" w:bidi="ar"/>
        </w:rPr>
        <w:t>　　　　　盛  利　福顺镇党委书记</w:t>
      </w:r>
    </w:p>
    <w:p w14:paraId="21B71DF2">
      <w:pPr>
        <w:keepNext w:val="0"/>
        <w:keepLines w:val="0"/>
        <w:widowControl/>
        <w:suppressLineNumbers w:val="0"/>
        <w:shd w:val="clear" w:color="auto" w:fill="FFFFFF"/>
        <w:ind w:left="0" w:firstLine="0"/>
        <w:jc w:val="left"/>
        <w:rPr>
          <w:rFonts w:hint="eastAsia" w:ascii="仿宋_GB2312" w:hAnsi="仿宋_GB2312" w:eastAsia="仿宋_GB2312" w:cs="仿宋_GB2312"/>
          <w:i w:val="0"/>
          <w:iCs w:val="0"/>
          <w:caps w:val="0"/>
          <w:color w:val="000000"/>
          <w:spacing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i w:val="0"/>
          <w:iCs w:val="0"/>
          <w:caps w:val="0"/>
          <w:color w:val="000000"/>
          <w:spacing w:val="0"/>
          <w:kern w:val="0"/>
          <w:sz w:val="32"/>
          <w:szCs w:val="32"/>
          <w:shd w:val="clear" w:color="auto" w:fill="FFFFFF"/>
          <w:lang w:val="en-US" w:eastAsia="zh-CN" w:bidi="ar"/>
        </w:rPr>
        <w:t>　　　　　顾典文　野马乡党委书记</w:t>
      </w:r>
    </w:p>
    <w:p w14:paraId="37BCCC6E">
      <w:pPr>
        <w:keepNext w:val="0"/>
        <w:keepLines w:val="0"/>
        <w:widowControl/>
        <w:suppressLineNumbers w:val="0"/>
        <w:shd w:val="clear" w:color="auto" w:fill="FFFFFF"/>
        <w:ind w:left="0" w:firstLine="0"/>
        <w:jc w:val="left"/>
        <w:rPr>
          <w:rFonts w:hint="eastAsia" w:ascii="仿宋_GB2312" w:hAnsi="仿宋_GB2312" w:eastAsia="仿宋_GB2312" w:cs="仿宋_GB2312"/>
          <w:i w:val="0"/>
          <w:iCs w:val="0"/>
          <w:caps w:val="0"/>
          <w:color w:val="000000"/>
          <w:spacing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i w:val="0"/>
          <w:iCs w:val="0"/>
          <w:caps w:val="0"/>
          <w:color w:val="000000"/>
          <w:spacing w:val="0"/>
          <w:kern w:val="0"/>
          <w:sz w:val="32"/>
          <w:szCs w:val="32"/>
          <w:shd w:val="clear" w:color="auto" w:fill="FFFFFF"/>
          <w:lang w:val="en-US" w:eastAsia="zh-CN" w:bidi="ar"/>
        </w:rPr>
        <w:t>　　　　　邱冬雪　瓦房镇党委书记</w:t>
      </w:r>
    </w:p>
    <w:p w14:paraId="02038633">
      <w:pPr>
        <w:keepNext w:val="0"/>
        <w:keepLines w:val="0"/>
        <w:widowControl/>
        <w:suppressLineNumbers w:val="0"/>
        <w:shd w:val="clear" w:color="auto" w:fill="FFFFFF"/>
        <w:ind w:left="0" w:firstLine="0"/>
        <w:jc w:val="left"/>
        <w:rPr>
          <w:rFonts w:hint="eastAsia" w:ascii="仿宋_GB2312" w:hAnsi="仿宋_GB2312" w:eastAsia="仿宋_GB2312" w:cs="仿宋_GB2312"/>
          <w:i w:val="0"/>
          <w:iCs w:val="0"/>
          <w:caps w:val="0"/>
          <w:color w:val="000000"/>
          <w:spacing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i w:val="0"/>
          <w:iCs w:val="0"/>
          <w:caps w:val="0"/>
          <w:color w:val="000000"/>
          <w:spacing w:val="0"/>
          <w:kern w:val="0"/>
          <w:sz w:val="32"/>
          <w:szCs w:val="32"/>
          <w:shd w:val="clear" w:color="auto" w:fill="FFFFFF"/>
          <w:lang w:val="en-US" w:eastAsia="zh-CN" w:bidi="ar"/>
        </w:rPr>
        <w:t>　　　　　陈东宇　那金镇党委书记</w:t>
      </w:r>
    </w:p>
    <w:p w14:paraId="1AE7B639">
      <w:pPr>
        <w:keepNext w:val="0"/>
        <w:keepLines w:val="0"/>
        <w:widowControl/>
        <w:suppressLineNumbers w:val="0"/>
        <w:shd w:val="clear" w:color="auto" w:fill="FFFFFF"/>
        <w:ind w:left="0" w:firstLine="0"/>
        <w:jc w:val="left"/>
        <w:rPr>
          <w:rFonts w:hint="eastAsia" w:ascii="仿宋_GB2312" w:hAnsi="仿宋_GB2312" w:eastAsia="仿宋_GB2312" w:cs="仿宋_GB2312"/>
          <w:i w:val="0"/>
          <w:iCs w:val="0"/>
          <w:caps w:val="0"/>
          <w:color w:val="000000"/>
          <w:spacing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i w:val="0"/>
          <w:iCs w:val="0"/>
          <w:caps w:val="0"/>
          <w:color w:val="000000"/>
          <w:spacing w:val="0"/>
          <w:kern w:val="0"/>
          <w:sz w:val="32"/>
          <w:szCs w:val="32"/>
          <w:shd w:val="clear" w:color="auto" w:fill="FFFFFF"/>
          <w:lang w:val="en-US" w:eastAsia="zh-CN" w:bidi="ar"/>
        </w:rPr>
        <w:t>　　　　　      　东升乡党委书记</w:t>
      </w:r>
    </w:p>
    <w:p w14:paraId="72C05903">
      <w:pPr>
        <w:keepNext w:val="0"/>
        <w:keepLines w:val="0"/>
        <w:widowControl/>
        <w:suppressLineNumbers w:val="0"/>
        <w:shd w:val="clear" w:color="auto" w:fill="FFFFFF"/>
        <w:ind w:left="0" w:firstLine="0"/>
        <w:jc w:val="left"/>
        <w:rPr>
          <w:rFonts w:hint="eastAsia" w:ascii="仿宋_GB2312" w:hAnsi="仿宋_GB2312" w:eastAsia="仿宋_GB2312" w:cs="仿宋_GB2312"/>
          <w:i w:val="0"/>
          <w:iCs w:val="0"/>
          <w:caps w:val="0"/>
          <w:color w:val="000000"/>
          <w:spacing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i w:val="0"/>
          <w:iCs w:val="0"/>
          <w:caps w:val="0"/>
          <w:color w:val="000000"/>
          <w:spacing w:val="0"/>
          <w:kern w:val="0"/>
          <w:sz w:val="32"/>
          <w:szCs w:val="32"/>
          <w:shd w:val="clear" w:color="auto" w:fill="FFFFFF"/>
          <w:lang w:val="en-US" w:eastAsia="zh-CN" w:bidi="ar"/>
        </w:rPr>
        <w:t>　　　　  徐保兴　万宝镇党委书记</w:t>
      </w:r>
    </w:p>
    <w:p w14:paraId="08845F65">
      <w:pPr>
        <w:keepNext w:val="0"/>
        <w:keepLines w:val="0"/>
        <w:widowControl/>
        <w:suppressLineNumbers w:val="0"/>
        <w:shd w:val="clear" w:color="auto" w:fill="FFFFFF"/>
        <w:ind w:left="0" w:firstLine="0"/>
        <w:jc w:val="left"/>
        <w:rPr>
          <w:rFonts w:hint="eastAsia" w:ascii="仿宋_GB2312" w:hAnsi="仿宋_GB2312" w:eastAsia="仿宋_GB2312" w:cs="仿宋_GB2312"/>
          <w:i w:val="0"/>
          <w:iCs w:val="0"/>
          <w:caps w:val="0"/>
          <w:color w:val="000000"/>
          <w:spacing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i w:val="0"/>
          <w:iCs w:val="0"/>
          <w:caps w:val="0"/>
          <w:color w:val="000000"/>
          <w:spacing w:val="0"/>
          <w:kern w:val="0"/>
          <w:sz w:val="32"/>
          <w:szCs w:val="32"/>
          <w:shd w:val="clear" w:color="auto" w:fill="FFFFFF"/>
          <w:lang w:val="en-US" w:eastAsia="zh-CN" w:bidi="ar"/>
        </w:rPr>
        <w:t>　　　　　邢大明　万宝乡党委书记</w:t>
      </w:r>
    </w:p>
    <w:p w14:paraId="3AE667CB">
      <w:pPr>
        <w:keepNext w:val="0"/>
        <w:keepLines w:val="0"/>
        <w:widowControl/>
        <w:suppressLineNumbers w:val="0"/>
        <w:shd w:val="clear" w:color="auto" w:fill="FFFFFF"/>
        <w:ind w:left="0" w:firstLine="0"/>
        <w:jc w:val="left"/>
        <w:rPr>
          <w:rFonts w:hint="eastAsia" w:ascii="仿宋_GB2312" w:hAnsi="仿宋_GB2312" w:eastAsia="仿宋_GB2312" w:cs="仿宋_GB2312"/>
          <w:i w:val="0"/>
          <w:iCs w:val="0"/>
          <w:caps w:val="0"/>
          <w:color w:val="000000"/>
          <w:spacing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i w:val="0"/>
          <w:iCs w:val="0"/>
          <w:caps w:val="0"/>
          <w:color w:val="000000"/>
          <w:spacing w:val="0"/>
          <w:kern w:val="0"/>
          <w:sz w:val="32"/>
          <w:szCs w:val="32"/>
          <w:shd w:val="clear" w:color="auto" w:fill="FFFFFF"/>
          <w:lang w:val="en-US" w:eastAsia="zh-CN" w:bidi="ar"/>
        </w:rPr>
        <w:t>　　　　  吴  琼　车力乡党委书记</w:t>
      </w:r>
    </w:p>
    <w:p w14:paraId="3C02CA2D">
      <w:pPr>
        <w:keepNext w:val="0"/>
        <w:keepLines w:val="0"/>
        <w:widowControl/>
        <w:suppressLineNumbers w:val="0"/>
        <w:shd w:val="clear" w:color="auto" w:fill="FFFFFF"/>
        <w:ind w:left="0" w:firstLine="0"/>
        <w:jc w:val="left"/>
        <w:rPr>
          <w:rFonts w:hint="eastAsia" w:ascii="仿宋_GB2312" w:hAnsi="仿宋_GB2312" w:eastAsia="仿宋_GB2312" w:cs="仿宋_GB2312"/>
          <w:i w:val="0"/>
          <w:iCs w:val="0"/>
          <w:caps w:val="0"/>
          <w:color w:val="000000"/>
          <w:spacing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i w:val="0"/>
          <w:iCs w:val="0"/>
          <w:caps w:val="0"/>
          <w:color w:val="000000"/>
          <w:spacing w:val="0"/>
          <w:kern w:val="0"/>
          <w:sz w:val="32"/>
          <w:szCs w:val="32"/>
          <w:shd w:val="clear" w:color="auto" w:fill="FFFFFF"/>
          <w:lang w:val="en-US" w:eastAsia="zh-CN" w:bidi="ar"/>
        </w:rPr>
        <w:t>　　　　　于海鹏　胡力吐乡党委书记</w:t>
      </w:r>
    </w:p>
    <w:p w14:paraId="64AABB29">
      <w:pPr>
        <w:keepNext w:val="0"/>
        <w:keepLines w:val="0"/>
        <w:widowControl/>
        <w:suppressLineNumbers w:val="0"/>
        <w:shd w:val="clear" w:color="auto" w:fill="FFFFFF"/>
        <w:ind w:left="0" w:firstLine="0"/>
        <w:jc w:val="left"/>
        <w:rPr>
          <w:rFonts w:hint="eastAsia" w:ascii="仿宋_GB2312" w:hAnsi="仿宋_GB2312" w:eastAsia="仿宋_GB2312" w:cs="仿宋_GB2312"/>
          <w:i w:val="0"/>
          <w:iCs w:val="0"/>
          <w:caps w:val="0"/>
          <w:color w:val="000000"/>
          <w:spacing w:val="0"/>
          <w:kern w:val="0"/>
          <w:sz w:val="32"/>
          <w:szCs w:val="32"/>
          <w:shd w:val="clear" w:color="auto" w:fill="FFFFFF"/>
          <w:lang w:val="en-US" w:eastAsia="zh-CN" w:bidi="ar"/>
        </w:rPr>
      </w:pPr>
      <w:r>
        <w:rPr>
          <w:rFonts w:hint="eastAsia" w:ascii="仿宋_GB2312" w:hAnsi="仿宋_GB2312" w:eastAsia="仿宋_GB2312" w:cs="仿宋_GB2312"/>
          <w:i w:val="0"/>
          <w:iCs w:val="0"/>
          <w:caps w:val="0"/>
          <w:color w:val="000000"/>
          <w:spacing w:val="0"/>
          <w:kern w:val="0"/>
          <w:sz w:val="32"/>
          <w:szCs w:val="32"/>
          <w:shd w:val="clear" w:color="auto" w:fill="FFFFFF"/>
          <w:lang w:val="en-US" w:eastAsia="zh-CN" w:bidi="ar"/>
        </w:rPr>
        <w:t>　　　　　王作书　蛟流河乡党委书记</w:t>
      </w:r>
    </w:p>
    <w:p w14:paraId="353CA3D1">
      <w:pPr>
        <w:keepNext w:val="0"/>
        <w:keepLines w:val="0"/>
        <w:widowControl/>
        <w:suppressLineNumbers w:val="0"/>
        <w:shd w:val="clear" w:color="auto" w:fill="FFFFFF"/>
        <w:ind w:left="0" w:firstLine="1600" w:firstLineChars="500"/>
        <w:jc w:val="left"/>
        <w:rPr>
          <w:rFonts w:hint="eastAsia" w:ascii="仿宋_GB2312" w:hAnsi="仿宋_GB2312" w:eastAsia="仿宋_GB2312" w:cs="仿宋_GB2312"/>
          <w:i w:val="0"/>
          <w:iCs w:val="0"/>
          <w:caps w:val="0"/>
          <w:color w:val="000000"/>
          <w:spacing w:val="0"/>
          <w:kern w:val="0"/>
          <w:sz w:val="32"/>
          <w:szCs w:val="32"/>
          <w:shd w:val="clear" w:color="auto" w:fill="FFFFFF"/>
          <w:lang w:val="en-US" w:eastAsia="zh-CN" w:bidi="ar"/>
        </w:rPr>
      </w:pPr>
      <w:r>
        <w:rPr>
          <w:rFonts w:hint="eastAsia" w:ascii="仿宋_GB2312" w:hAnsi="仿宋_GB2312" w:eastAsia="仿宋_GB2312" w:cs="仿宋_GB2312"/>
          <w:i w:val="0"/>
          <w:iCs w:val="0"/>
          <w:caps w:val="0"/>
          <w:color w:val="000000"/>
          <w:spacing w:val="0"/>
          <w:kern w:val="0"/>
          <w:sz w:val="32"/>
          <w:szCs w:val="32"/>
          <w:shd w:val="clear" w:color="auto" w:fill="FFFFFF"/>
          <w:lang w:val="en-US" w:eastAsia="zh-CN" w:bidi="ar"/>
        </w:rPr>
        <w:t>郭洪光　安定镇党委书记</w:t>
      </w:r>
    </w:p>
    <w:p w14:paraId="1884551F">
      <w:pPr>
        <w:keepNext w:val="0"/>
        <w:keepLines w:val="0"/>
        <w:widowControl/>
        <w:suppressLineNumbers w:val="0"/>
        <w:shd w:val="clear" w:color="auto" w:fill="FFFFFF"/>
        <w:ind w:left="0" w:firstLine="0"/>
        <w:jc w:val="left"/>
        <w:rPr>
          <w:rFonts w:hint="eastAsia" w:ascii="仿宋_GB2312" w:hAnsi="仿宋_GB2312" w:eastAsia="仿宋_GB2312" w:cs="仿宋_GB2312"/>
          <w:i w:val="0"/>
          <w:iCs w:val="0"/>
          <w:caps w:val="0"/>
          <w:color w:val="000000"/>
          <w:spacing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i w:val="0"/>
          <w:iCs w:val="0"/>
          <w:caps w:val="0"/>
          <w:color w:val="000000"/>
          <w:spacing w:val="0"/>
          <w:kern w:val="0"/>
          <w:sz w:val="32"/>
          <w:szCs w:val="32"/>
          <w:shd w:val="clear" w:color="auto" w:fill="FFFFFF"/>
          <w:lang w:val="en-US" w:eastAsia="zh-CN" w:bidi="ar"/>
        </w:rPr>
        <w:t>　　　  　邹宏宇　洮府街道党工委书记</w:t>
      </w:r>
    </w:p>
    <w:p w14:paraId="5D74A019">
      <w:pPr>
        <w:keepNext w:val="0"/>
        <w:keepLines w:val="0"/>
        <w:widowControl/>
        <w:suppressLineNumbers w:val="0"/>
        <w:shd w:val="clear" w:color="auto" w:fill="FFFFFF"/>
        <w:ind w:left="0" w:firstLine="0"/>
        <w:jc w:val="left"/>
        <w:rPr>
          <w:rFonts w:hint="eastAsia" w:ascii="仿宋_GB2312" w:hAnsi="仿宋_GB2312" w:eastAsia="仿宋_GB2312" w:cs="仿宋_GB2312"/>
          <w:i w:val="0"/>
          <w:iCs w:val="0"/>
          <w:caps w:val="0"/>
          <w:color w:val="000000"/>
          <w:spacing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i w:val="0"/>
          <w:iCs w:val="0"/>
          <w:caps w:val="0"/>
          <w:color w:val="000000"/>
          <w:spacing w:val="0"/>
          <w:kern w:val="0"/>
          <w:sz w:val="32"/>
          <w:szCs w:val="32"/>
          <w:shd w:val="clear" w:color="auto" w:fill="FFFFFF"/>
          <w:lang w:val="en-US" w:eastAsia="zh-CN" w:bidi="ar"/>
        </w:rPr>
        <w:t>　　    　丛海鹏　向阳街道党工委书记</w:t>
      </w:r>
    </w:p>
    <w:p w14:paraId="57767517">
      <w:pPr>
        <w:pStyle w:val="3"/>
        <w:rPr>
          <w:rFonts w:hint="default" w:ascii="Times New Roman" w:hAnsi="Times New Roman" w:eastAsia="黑体" w:cs="Times New Roman"/>
          <w:b w:val="0"/>
          <w:bCs w:val="0"/>
          <w:kern w:val="2"/>
          <w:sz w:val="32"/>
          <w:szCs w:val="32"/>
          <w:lang w:val="en-US" w:eastAsia="zh-CN" w:bidi="ar"/>
        </w:rPr>
      </w:pPr>
    </w:p>
    <w:p w14:paraId="2A0F63B5">
      <w:pPr>
        <w:rPr>
          <w:rFonts w:hint="eastAsia" w:ascii="Arial"/>
          <w:sz w:val="21"/>
        </w:rPr>
      </w:pPr>
    </w:p>
    <w:p w14:paraId="7ECA903B">
      <w:bookmarkStart w:id="0" w:name="_GoBack"/>
      <w:bookmarkEnd w:id="0"/>
    </w:p>
    <w:sectPr>
      <w:footerReference r:id="rId3" w:type="default"/>
      <w:pgSz w:w="11906" w:h="16838"/>
      <w:pgMar w:top="1440" w:right="1800" w:bottom="1440" w:left="1800" w:header="851" w:footer="992" w:gutter="0"/>
      <w:pgNumType w:fmt="decimal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0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楷体_GB2312">
    <w:altName w:val="楷体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4FBB1D08">
    <w:pPr>
      <w:widowControl/>
      <w:kinsoku w:val="0"/>
      <w:autoSpaceDE w:val="0"/>
      <w:autoSpaceDN w:val="0"/>
      <w:adjustRightInd w:val="0"/>
      <w:snapToGrid w:val="0"/>
      <w:spacing w:line="174" w:lineRule="auto"/>
      <w:jc w:val="left"/>
      <w:textAlignment w:val="baseline"/>
      <w:rPr>
        <w:rFonts w:ascii="Times New Roman" w:hAnsi="Times New Roman" w:eastAsia="Times New Roman" w:cs="Times New Roman"/>
        <w:snapToGrid w:val="0"/>
        <w:color w:val="000000"/>
        <w:kern w:val="0"/>
        <w:sz w:val="15"/>
        <w:szCs w:val="15"/>
        <w:lang w:eastAsia="en-US"/>
      </w:rPr>
    </w:pPr>
    <w:r>
      <w:rPr>
        <w:sz w:val="15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2" name="文本框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2B2654FA">
                          <w:pPr>
                            <w:pStyle w:val="4"/>
                            <w:rPr>
                              <w:rFonts w:hint="eastAsia" w:ascii="楷体_GB2312" w:hAnsi="楷体_GB2312" w:eastAsia="楷体_GB2312" w:cs="楷体_GB2312"/>
                              <w:sz w:val="24"/>
                              <w:szCs w:val="24"/>
                            </w:rPr>
                          </w:pPr>
                          <w:r>
                            <w:rPr>
                              <w:rFonts w:hint="eastAsia" w:ascii="楷体_GB2312" w:hAnsi="楷体_GB2312" w:eastAsia="楷体_GB2312" w:cs="楷体_GB2312"/>
                              <w:sz w:val="24"/>
                              <w:szCs w:val="24"/>
                            </w:rPr>
                            <w:t xml:space="preserve">— </w:t>
                          </w:r>
                          <w:r>
                            <w:rPr>
                              <w:rFonts w:hint="eastAsia" w:ascii="楷体_GB2312" w:hAnsi="楷体_GB2312" w:eastAsia="楷体_GB2312" w:cs="楷体_GB2312"/>
                              <w:sz w:val="24"/>
                              <w:szCs w:val="24"/>
                            </w:rPr>
                            <w:fldChar w:fldCharType="begin"/>
                          </w:r>
                          <w:r>
                            <w:rPr>
                              <w:rFonts w:hint="eastAsia" w:ascii="楷体_GB2312" w:hAnsi="楷体_GB2312" w:eastAsia="楷体_GB2312" w:cs="楷体_GB2312"/>
                              <w:sz w:val="24"/>
                              <w:szCs w:val="24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楷体_GB2312" w:hAnsi="楷体_GB2312" w:eastAsia="楷体_GB2312" w:cs="楷体_GB2312"/>
                              <w:sz w:val="24"/>
                              <w:szCs w:val="24"/>
                            </w:rPr>
                            <w:fldChar w:fldCharType="separate"/>
                          </w:r>
                          <w:r>
                            <w:rPr>
                              <w:rFonts w:hint="eastAsia" w:ascii="楷体_GB2312" w:hAnsi="楷体_GB2312" w:eastAsia="楷体_GB2312" w:cs="楷体_GB2312"/>
                              <w:sz w:val="24"/>
                              <w:szCs w:val="24"/>
                            </w:rPr>
                            <w:t>15</w:t>
                          </w:r>
                          <w:r>
                            <w:rPr>
                              <w:rFonts w:hint="eastAsia" w:ascii="楷体_GB2312" w:hAnsi="楷体_GB2312" w:eastAsia="楷体_GB2312" w:cs="楷体_GB2312"/>
                              <w:sz w:val="24"/>
                              <w:szCs w:val="24"/>
                            </w:rPr>
                            <w:fldChar w:fldCharType="end"/>
                          </w:r>
                          <w:r>
                            <w:rPr>
                              <w:rFonts w:hint="eastAsia" w:ascii="楷体_GB2312" w:hAnsi="楷体_GB2312" w:eastAsia="楷体_GB2312" w:cs="楷体_GB2312"/>
                              <w:sz w:val="24"/>
                              <w:szCs w:val="24"/>
                            </w:rP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Akgka0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2B2654FA">
                    <w:pPr>
                      <w:pStyle w:val="4"/>
                      <w:rPr>
                        <w:rFonts w:hint="eastAsia" w:ascii="楷体_GB2312" w:hAnsi="楷体_GB2312" w:eastAsia="楷体_GB2312" w:cs="楷体_GB2312"/>
                        <w:sz w:val="24"/>
                        <w:szCs w:val="24"/>
                      </w:rPr>
                    </w:pPr>
                    <w:r>
                      <w:rPr>
                        <w:rFonts w:hint="eastAsia" w:ascii="楷体_GB2312" w:hAnsi="楷体_GB2312" w:eastAsia="楷体_GB2312" w:cs="楷体_GB2312"/>
                        <w:sz w:val="24"/>
                        <w:szCs w:val="24"/>
                      </w:rPr>
                      <w:t xml:space="preserve">— </w:t>
                    </w:r>
                    <w:r>
                      <w:rPr>
                        <w:rFonts w:hint="eastAsia" w:ascii="楷体_GB2312" w:hAnsi="楷体_GB2312" w:eastAsia="楷体_GB2312" w:cs="楷体_GB2312"/>
                        <w:sz w:val="24"/>
                        <w:szCs w:val="24"/>
                      </w:rPr>
                      <w:fldChar w:fldCharType="begin"/>
                    </w:r>
                    <w:r>
                      <w:rPr>
                        <w:rFonts w:hint="eastAsia" w:ascii="楷体_GB2312" w:hAnsi="楷体_GB2312" w:eastAsia="楷体_GB2312" w:cs="楷体_GB2312"/>
                        <w:sz w:val="24"/>
                        <w:szCs w:val="24"/>
                      </w:rPr>
                      <w:instrText xml:space="preserve"> PAGE  \* MERGEFORMAT </w:instrText>
                    </w:r>
                    <w:r>
                      <w:rPr>
                        <w:rFonts w:hint="eastAsia" w:ascii="楷体_GB2312" w:hAnsi="楷体_GB2312" w:eastAsia="楷体_GB2312" w:cs="楷体_GB2312"/>
                        <w:sz w:val="24"/>
                        <w:szCs w:val="24"/>
                      </w:rPr>
                      <w:fldChar w:fldCharType="separate"/>
                    </w:r>
                    <w:r>
                      <w:rPr>
                        <w:rFonts w:hint="eastAsia" w:ascii="楷体_GB2312" w:hAnsi="楷体_GB2312" w:eastAsia="楷体_GB2312" w:cs="楷体_GB2312"/>
                        <w:sz w:val="24"/>
                        <w:szCs w:val="24"/>
                      </w:rPr>
                      <w:t>15</w:t>
                    </w:r>
                    <w:r>
                      <w:rPr>
                        <w:rFonts w:hint="eastAsia" w:ascii="楷体_GB2312" w:hAnsi="楷体_GB2312" w:eastAsia="楷体_GB2312" w:cs="楷体_GB2312"/>
                        <w:sz w:val="24"/>
                        <w:szCs w:val="24"/>
                      </w:rPr>
                      <w:fldChar w:fldCharType="end"/>
                    </w:r>
                    <w:r>
                      <w:rPr>
                        <w:rFonts w:hint="eastAsia" w:ascii="楷体_GB2312" w:hAnsi="楷体_GB2312" w:eastAsia="楷体_GB2312" w:cs="楷体_GB2312"/>
                        <w:sz w:val="24"/>
                        <w:szCs w:val="24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577664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nhideWhenUsed="0" w:uiPriority="9" w:semiHidden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iPriority="99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qFormat="1" w:unhideWhenUsed="0" w:uiPriority="99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styleId="2">
    <w:name w:val="heading 3"/>
    <w:basedOn w:val="1"/>
    <w:next w:val="1"/>
    <w:qFormat/>
    <w:uiPriority w:val="9"/>
    <w:pPr>
      <w:keepNext/>
      <w:keepLines/>
      <w:spacing w:before="260" w:after="260" w:line="416" w:lineRule="auto"/>
      <w:outlineLvl w:val="2"/>
    </w:pPr>
    <w:rPr>
      <w:b/>
      <w:bCs/>
      <w:sz w:val="32"/>
      <w:szCs w:val="32"/>
    </w:rPr>
  </w:style>
  <w:style w:type="character" w:default="1" w:styleId="6">
    <w:name w:val="Default Paragraph Font"/>
    <w:semiHidden/>
    <w:uiPriority w:val="0"/>
  </w:style>
  <w:style w:type="table" w:default="1" w:styleId="5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Body Text Indent"/>
    <w:basedOn w:val="1"/>
    <w:qFormat/>
    <w:uiPriority w:val="99"/>
    <w:pPr>
      <w:spacing w:after="120"/>
      <w:ind w:left="420" w:leftChars="200"/>
    </w:pPr>
  </w:style>
  <w:style w:type="paragraph" w:styleId="4">
    <w:name w:val="footer"/>
    <w:basedOn w:val="1"/>
    <w:semiHidden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Office_12.1.0.21171_F1E327BC-269C-435d-A152-05C5408002CA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2025-05-09T02:47:17Z</dcterms:created>
  <dc:creator>Administrator</dc:creator>
  <cp:lastModifiedBy>Administrator</cp:lastModifiedBy>
  <dcterms:modified xsi:type="dcterms:W3CDTF">2025-05-09T02:47:27Z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2052-12.1.0.21171</vt:lpwstr>
  </property>
  <property fmtid="{D5CDD505-2E9C-101B-9397-08002B2CF9AE}" pid="3" name="KSOTemplateDocerSaveRecord">
    <vt:lpwstr>eyJoZGlkIjoiNWNkZjFiZTlhN2YxOTBhYzdmZGY0OGU3MWI1MzY1OWIifQ==</vt:lpwstr>
  </property>
  <property fmtid="{D5CDD505-2E9C-101B-9397-08002B2CF9AE}" pid="4" name="ICV">
    <vt:lpwstr>4D5D2B8D1A5542FCBACAB93F141AD09D_12</vt:lpwstr>
  </property>
</Properties>
</file>